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A5" w:rsidRDefault="00794CDC" w:rsidP="00794CDC">
      <w:pPr>
        <w:jc w:val="center"/>
        <w:rPr>
          <w:sz w:val="28"/>
          <w:szCs w:val="28"/>
        </w:rPr>
      </w:pPr>
      <w:r w:rsidRPr="00794CDC">
        <w:rPr>
          <w:sz w:val="28"/>
          <w:szCs w:val="28"/>
        </w:rPr>
        <w:t>Friends of Ballgrove Park</w:t>
      </w:r>
    </w:p>
    <w:p w:rsidR="00794CDC" w:rsidRDefault="00794CDC" w:rsidP="00794CDC">
      <w:pPr>
        <w:jc w:val="center"/>
        <w:rPr>
          <w:sz w:val="28"/>
          <w:szCs w:val="28"/>
        </w:rPr>
      </w:pPr>
      <w:r>
        <w:rPr>
          <w:sz w:val="28"/>
          <w:szCs w:val="28"/>
        </w:rPr>
        <w:t>Requests for work within the park (from last meeting and from the walkabout by the Chair)</w:t>
      </w:r>
    </w:p>
    <w:p w:rsidR="00794CDC" w:rsidRDefault="00794CDC" w:rsidP="00794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Deep pothole repairs (Winewall Rd Car Park entrance)</w:t>
      </w:r>
    </w:p>
    <w:p w:rsidR="00794CDC" w:rsidRDefault="00794CDC" w:rsidP="00794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Letter from TFPC  to Lancashire CC ref: parking on double yellow lines regularly by 3 or 4 individuals</w:t>
      </w:r>
    </w:p>
    <w:p w:rsidR="00794CDC" w:rsidRDefault="00794CDC" w:rsidP="00794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Letter to PBC ref: significant increase in dog fouling (They currently have</w:t>
      </w:r>
      <w:r w:rsidR="00ED4A49">
        <w:rPr>
          <w:sz w:val="28"/>
          <w:szCs w:val="28"/>
        </w:rPr>
        <w:t xml:space="preserve"> no mechanism to deal with this, despite it being a public health issue</w:t>
      </w:r>
    </w:p>
    <w:p w:rsidR="00ED4A49" w:rsidRDefault="00ED4A49" w:rsidP="00794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notice board posts by the cafe need to be sawn down to ground level</w:t>
      </w:r>
    </w:p>
    <w:p w:rsidR="00ED4A49" w:rsidRDefault="00ED4A49" w:rsidP="00794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Installation of metal post and replacement of safety rails in the top car park.  This will improve safety and prevent unauthorised access out of opening times</w:t>
      </w:r>
    </w:p>
    <w:p w:rsidR="00ED4A49" w:rsidRDefault="00ED4A49" w:rsidP="00794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Consideration of one set of mini football goals on the field by LBS</w:t>
      </w:r>
    </w:p>
    <w:p w:rsidR="00ED4A49" w:rsidRDefault="00ED4A49" w:rsidP="00794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Consideration of a fence above the wall (north perimeter of the play area) to prevent dogs jumping into the play area</w:t>
      </w:r>
    </w:p>
    <w:p w:rsidR="00794CDC" w:rsidRPr="00794CDC" w:rsidRDefault="00794CDC" w:rsidP="00794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Permission for the Friends to construct steps going from the picnic area up to the small parking area by Riverside Cottage</w:t>
      </w:r>
    </w:p>
    <w:sectPr w:rsidR="00794CDC" w:rsidRPr="00794CDC" w:rsidSect="002026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2BB3"/>
    <w:multiLevelType w:val="hybridMultilevel"/>
    <w:tmpl w:val="667E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CDC"/>
    <w:rsid w:val="002026A5"/>
    <w:rsid w:val="00794CDC"/>
    <w:rsid w:val="00ED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Henley</dc:creator>
  <cp:lastModifiedBy>Henley</cp:lastModifiedBy>
  <cp:revision>1</cp:revision>
  <dcterms:created xsi:type="dcterms:W3CDTF">2024-04-08T15:38:00Z</dcterms:created>
  <dcterms:modified xsi:type="dcterms:W3CDTF">2024-04-08T15:53:00Z</dcterms:modified>
</cp:coreProperties>
</file>